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2CC" w:rsidRPr="0013762A" w:rsidRDefault="008B42CC">
      <w:pPr>
        <w:rPr>
          <w:rFonts w:ascii="Times New Roman" w:hAnsi="Times New Roman" w:cs="Times New Roman"/>
          <w:sz w:val="24"/>
          <w:szCs w:val="24"/>
        </w:rPr>
      </w:pPr>
    </w:p>
    <w:p w:rsidR="0041122F" w:rsidRPr="0013762A" w:rsidRDefault="0041122F">
      <w:pPr>
        <w:rPr>
          <w:rFonts w:ascii="Times New Roman" w:hAnsi="Times New Roman" w:cs="Times New Roman"/>
          <w:sz w:val="24"/>
          <w:szCs w:val="24"/>
        </w:rPr>
      </w:pPr>
    </w:p>
    <w:p w:rsidR="0041122F" w:rsidRPr="0013762A" w:rsidRDefault="0041122F" w:rsidP="0041122F">
      <w:pPr>
        <w:jc w:val="center"/>
        <w:rPr>
          <w:rFonts w:ascii="Times New Roman" w:hAnsi="Times New Roman" w:cs="Times New Roman"/>
          <w:sz w:val="32"/>
          <w:szCs w:val="24"/>
        </w:rPr>
      </w:pPr>
      <w:r w:rsidRPr="0013762A">
        <w:rPr>
          <w:rFonts w:ascii="Times New Roman" w:hAnsi="Times New Roman" w:cs="Times New Roman"/>
          <w:sz w:val="32"/>
          <w:szCs w:val="24"/>
        </w:rPr>
        <w:t>Сведения об организации</w:t>
      </w:r>
    </w:p>
    <w:p w:rsidR="0041122F" w:rsidRPr="0013762A" w:rsidRDefault="0041122F" w:rsidP="0041122F">
      <w:pPr>
        <w:spacing w:before="1"/>
        <w:jc w:val="center"/>
        <w:rPr>
          <w:rFonts w:ascii="Times New Roman" w:hAnsi="Times New Roman" w:cs="Times New Roman"/>
          <w:b/>
          <w:sz w:val="24"/>
          <w:szCs w:val="24"/>
        </w:rPr>
      </w:pPr>
      <w:r w:rsidRPr="0013762A">
        <w:rPr>
          <w:rFonts w:ascii="Times New Roman" w:hAnsi="Times New Roman" w:cs="Times New Roman"/>
          <w:b/>
          <w:sz w:val="24"/>
          <w:szCs w:val="24"/>
        </w:rPr>
        <w:t>ООО «Южная оценочная компания «Эксперт»</w:t>
      </w:r>
    </w:p>
    <w:p w:rsidR="0041122F" w:rsidRPr="0013762A" w:rsidRDefault="0041122F" w:rsidP="0041122F">
      <w:pPr>
        <w:jc w:val="both"/>
        <w:rPr>
          <w:rFonts w:ascii="Times New Roman" w:hAnsi="Times New Roman" w:cs="Times New Roman"/>
          <w:sz w:val="24"/>
          <w:szCs w:val="24"/>
        </w:rPr>
      </w:pPr>
    </w:p>
    <w:p w:rsidR="0041122F" w:rsidRPr="0013762A" w:rsidRDefault="0041122F" w:rsidP="0041122F">
      <w:pPr>
        <w:jc w:val="both"/>
        <w:rPr>
          <w:rFonts w:ascii="Times New Roman" w:hAnsi="Times New Roman" w:cs="Times New Roman"/>
          <w:sz w:val="24"/>
          <w:szCs w:val="24"/>
        </w:rPr>
      </w:pPr>
      <w:r w:rsidRPr="0013762A">
        <w:rPr>
          <w:rFonts w:ascii="Times New Roman" w:hAnsi="Times New Roman" w:cs="Times New Roman"/>
          <w:sz w:val="24"/>
          <w:szCs w:val="24"/>
        </w:rPr>
        <w:t>ИНН 2308099010, КПП 230801001</w:t>
      </w:r>
    </w:p>
    <w:p w:rsidR="0041122F" w:rsidRPr="0013762A" w:rsidRDefault="0041122F" w:rsidP="0041122F">
      <w:pPr>
        <w:jc w:val="both"/>
        <w:rPr>
          <w:rFonts w:ascii="Times New Roman" w:hAnsi="Times New Roman" w:cs="Times New Roman"/>
          <w:sz w:val="24"/>
          <w:szCs w:val="24"/>
        </w:rPr>
      </w:pPr>
      <w:r w:rsidRPr="0013762A">
        <w:rPr>
          <w:rFonts w:ascii="Times New Roman" w:hAnsi="Times New Roman" w:cs="Times New Roman"/>
          <w:sz w:val="24"/>
          <w:szCs w:val="24"/>
        </w:rPr>
        <w:t>ОГРН 1042303648925 дата регистрации 17.05.2004</w:t>
      </w:r>
    </w:p>
    <w:p w:rsidR="0041122F" w:rsidRPr="0013762A" w:rsidRDefault="0041122F" w:rsidP="0041122F">
      <w:pPr>
        <w:jc w:val="both"/>
        <w:rPr>
          <w:rFonts w:ascii="Times New Roman" w:hAnsi="Times New Roman" w:cs="Times New Roman"/>
          <w:sz w:val="24"/>
          <w:szCs w:val="24"/>
        </w:rPr>
      </w:pPr>
      <w:r w:rsidRPr="0013762A">
        <w:rPr>
          <w:rFonts w:ascii="Times New Roman" w:hAnsi="Times New Roman" w:cs="Times New Roman"/>
          <w:sz w:val="24"/>
          <w:szCs w:val="24"/>
        </w:rPr>
        <w:t xml:space="preserve">Адрес: 350020, г. Краснодар, ул. Красная, 155/1, </w:t>
      </w:r>
      <w:bookmarkStart w:id="0" w:name="_GoBack"/>
      <w:bookmarkEnd w:id="0"/>
      <w:r w:rsidRPr="0013762A">
        <w:rPr>
          <w:rFonts w:ascii="Times New Roman" w:hAnsi="Times New Roman" w:cs="Times New Roman"/>
          <w:sz w:val="24"/>
          <w:szCs w:val="24"/>
        </w:rPr>
        <w:t>оф.304-315</w:t>
      </w:r>
    </w:p>
    <w:p w:rsidR="0041122F" w:rsidRPr="0013762A" w:rsidRDefault="0041122F" w:rsidP="0041122F">
      <w:pPr>
        <w:pStyle w:val="a9"/>
        <w:rPr>
          <w:sz w:val="24"/>
          <w:szCs w:val="24"/>
        </w:rPr>
      </w:pPr>
      <w:r w:rsidRPr="0013762A">
        <w:rPr>
          <w:sz w:val="24"/>
          <w:szCs w:val="24"/>
        </w:rPr>
        <w:t>Директор Солонникова Мария Михайловна, действует на основании Устава</w:t>
      </w:r>
    </w:p>
    <w:p w:rsidR="0041122F" w:rsidRPr="0013762A" w:rsidRDefault="00012AF0" w:rsidP="0041122F">
      <w:pPr>
        <w:jc w:val="both"/>
        <w:rPr>
          <w:rFonts w:ascii="Times New Roman" w:hAnsi="Times New Roman" w:cs="Times New Roman"/>
          <w:sz w:val="24"/>
          <w:szCs w:val="24"/>
        </w:rPr>
      </w:pPr>
      <w:r w:rsidRPr="0013762A">
        <w:rPr>
          <w:rFonts w:ascii="Times New Roman" w:hAnsi="Times New Roman" w:cs="Times New Roman"/>
          <w:sz w:val="24"/>
          <w:szCs w:val="24"/>
        </w:rPr>
        <w:t>Тел. +7 (861) 215-10-09</w:t>
      </w:r>
    </w:p>
    <w:p w:rsidR="00012AF0" w:rsidRPr="0013762A" w:rsidRDefault="00012AF0" w:rsidP="0041122F">
      <w:pPr>
        <w:jc w:val="both"/>
        <w:rPr>
          <w:rFonts w:ascii="Times New Roman" w:hAnsi="Times New Roman" w:cs="Times New Roman"/>
          <w:sz w:val="24"/>
          <w:szCs w:val="24"/>
        </w:rPr>
      </w:pPr>
    </w:p>
    <w:p w:rsidR="0041122F" w:rsidRPr="0013762A" w:rsidRDefault="0041122F" w:rsidP="0041122F">
      <w:pPr>
        <w:jc w:val="both"/>
        <w:rPr>
          <w:rFonts w:ascii="Times New Roman" w:hAnsi="Times New Roman" w:cs="Times New Roman"/>
          <w:sz w:val="24"/>
          <w:szCs w:val="24"/>
        </w:rPr>
      </w:pPr>
      <w:r w:rsidRPr="0013762A">
        <w:rPr>
          <w:rFonts w:ascii="Times New Roman" w:hAnsi="Times New Roman" w:cs="Times New Roman"/>
          <w:sz w:val="24"/>
          <w:szCs w:val="24"/>
        </w:rPr>
        <w:t>Банковские реквизиты:</w:t>
      </w:r>
    </w:p>
    <w:p w:rsidR="0041122F" w:rsidRPr="0013762A" w:rsidRDefault="0041122F" w:rsidP="0041122F">
      <w:pPr>
        <w:jc w:val="both"/>
        <w:rPr>
          <w:rFonts w:ascii="Times New Roman" w:hAnsi="Times New Roman" w:cs="Times New Roman"/>
          <w:sz w:val="24"/>
          <w:szCs w:val="24"/>
        </w:rPr>
      </w:pPr>
      <w:r w:rsidRPr="0013762A">
        <w:rPr>
          <w:rFonts w:ascii="Times New Roman" w:hAnsi="Times New Roman" w:cs="Times New Roman"/>
          <w:sz w:val="24"/>
          <w:szCs w:val="24"/>
        </w:rPr>
        <w:t>р/с 40702810303000001106</w:t>
      </w:r>
    </w:p>
    <w:p w:rsidR="0041122F" w:rsidRPr="0013762A" w:rsidRDefault="0041122F" w:rsidP="0041122F">
      <w:pPr>
        <w:jc w:val="both"/>
        <w:rPr>
          <w:rFonts w:ascii="Times New Roman" w:hAnsi="Times New Roman" w:cs="Times New Roman"/>
          <w:sz w:val="24"/>
          <w:szCs w:val="24"/>
        </w:rPr>
      </w:pPr>
      <w:r w:rsidRPr="0013762A">
        <w:rPr>
          <w:rFonts w:ascii="Times New Roman" w:hAnsi="Times New Roman" w:cs="Times New Roman"/>
          <w:sz w:val="24"/>
          <w:szCs w:val="24"/>
        </w:rPr>
        <w:t>В КРАСНОДАРСКОМ РФ АО "РОССЕЛЬХОЗБАНК" Г.КРАСНОДАР</w:t>
      </w:r>
    </w:p>
    <w:p w:rsidR="0041122F" w:rsidRPr="0013762A" w:rsidRDefault="0041122F" w:rsidP="0041122F">
      <w:pPr>
        <w:jc w:val="both"/>
        <w:rPr>
          <w:rFonts w:ascii="Times New Roman" w:hAnsi="Times New Roman" w:cs="Times New Roman"/>
          <w:sz w:val="24"/>
          <w:szCs w:val="24"/>
        </w:rPr>
      </w:pPr>
      <w:r w:rsidRPr="0013762A">
        <w:rPr>
          <w:rFonts w:ascii="Times New Roman" w:hAnsi="Times New Roman" w:cs="Times New Roman"/>
          <w:sz w:val="24"/>
          <w:szCs w:val="24"/>
        </w:rPr>
        <w:t>к/с 30101810700000000536</w:t>
      </w:r>
    </w:p>
    <w:p w:rsidR="0041122F" w:rsidRPr="0013762A" w:rsidRDefault="0041122F" w:rsidP="0041122F">
      <w:pPr>
        <w:jc w:val="both"/>
        <w:rPr>
          <w:rFonts w:ascii="Times New Roman" w:hAnsi="Times New Roman" w:cs="Times New Roman"/>
          <w:sz w:val="24"/>
          <w:szCs w:val="24"/>
        </w:rPr>
      </w:pPr>
      <w:r w:rsidRPr="0013762A">
        <w:rPr>
          <w:rFonts w:ascii="Times New Roman" w:hAnsi="Times New Roman" w:cs="Times New Roman"/>
          <w:sz w:val="24"/>
          <w:szCs w:val="24"/>
        </w:rPr>
        <w:t>БИК 040349536</w:t>
      </w:r>
    </w:p>
    <w:p w:rsidR="0041122F" w:rsidRPr="0013762A" w:rsidRDefault="0041122F" w:rsidP="0041122F">
      <w:pPr>
        <w:pStyle w:val="a9"/>
        <w:rPr>
          <w:b/>
          <w:sz w:val="24"/>
          <w:szCs w:val="24"/>
        </w:rPr>
      </w:pPr>
    </w:p>
    <w:p w:rsidR="0041122F" w:rsidRPr="0013762A" w:rsidRDefault="0041122F">
      <w:pPr>
        <w:pStyle w:val="a9"/>
        <w:rPr>
          <w:sz w:val="24"/>
          <w:szCs w:val="24"/>
        </w:rPr>
      </w:pPr>
    </w:p>
    <w:sectPr w:rsidR="0041122F" w:rsidRPr="0013762A" w:rsidSect="0041122F">
      <w:headerReference w:type="default" r:id="rId6"/>
      <w:footerReference w:type="default" r:id="rId7"/>
      <w:pgSz w:w="11906" w:h="16838"/>
      <w:pgMar w:top="29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22F" w:rsidRDefault="0041122F" w:rsidP="0041122F">
      <w:pPr>
        <w:spacing w:after="0" w:line="240" w:lineRule="auto"/>
      </w:pPr>
      <w:r>
        <w:separator/>
      </w:r>
    </w:p>
  </w:endnote>
  <w:endnote w:type="continuationSeparator" w:id="0">
    <w:p w:rsidR="0041122F" w:rsidRDefault="0041122F" w:rsidP="00411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22F" w:rsidRDefault="0041122F">
    <w:pPr>
      <w:pStyle w:val="a5"/>
    </w:pPr>
    <w:r w:rsidRPr="0041122F">
      <w:rPr>
        <w:noProof/>
        <w:lang w:eastAsia="ru-RU"/>
      </w:rPr>
      <w:drawing>
        <wp:anchor distT="0" distB="0" distL="114300" distR="114300" simplePos="0" relativeHeight="251658240" behindDoc="0" locked="0" layoutInCell="1" allowOverlap="1">
          <wp:simplePos x="0" y="0"/>
          <wp:positionH relativeFrom="column">
            <wp:posOffset>-1070610</wp:posOffset>
          </wp:positionH>
          <wp:positionV relativeFrom="paragraph">
            <wp:posOffset>-22861</wp:posOffset>
          </wp:positionV>
          <wp:extent cx="7553325" cy="411779"/>
          <wp:effectExtent l="19050" t="0" r="9525" b="0"/>
          <wp:wrapNone/>
          <wp:docPr id="2" name="Рисунок 0" descr="Нижний колонтитул общи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Нижний колонтитул общий.png"/>
                  <pic:cNvPicPr/>
                </pic:nvPicPr>
                <pic:blipFill>
                  <a:blip r:embed="rId1"/>
                  <a:stretch>
                    <a:fillRect/>
                  </a:stretch>
                </pic:blipFill>
                <pic:spPr>
                  <a:xfrm>
                    <a:off x="0" y="0"/>
                    <a:ext cx="7553325" cy="411779"/>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22F" w:rsidRDefault="0041122F" w:rsidP="0041122F">
      <w:pPr>
        <w:spacing w:after="0" w:line="240" w:lineRule="auto"/>
      </w:pPr>
      <w:r>
        <w:separator/>
      </w:r>
    </w:p>
  </w:footnote>
  <w:footnote w:type="continuationSeparator" w:id="0">
    <w:p w:rsidR="0041122F" w:rsidRDefault="0041122F" w:rsidP="004112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22F" w:rsidRDefault="0041122F">
    <w:pPr>
      <w:pStyle w:val="a3"/>
    </w:pPr>
    <w:r>
      <w:rPr>
        <w:noProof/>
        <w:lang w:eastAsia="ru-RU"/>
      </w:rPr>
      <w:drawing>
        <wp:anchor distT="0" distB="0" distL="114300" distR="114300" simplePos="0" relativeHeight="251659264" behindDoc="0" locked="0" layoutInCell="1" allowOverlap="1">
          <wp:simplePos x="0" y="0"/>
          <wp:positionH relativeFrom="column">
            <wp:posOffset>-1127760</wp:posOffset>
          </wp:positionH>
          <wp:positionV relativeFrom="paragraph">
            <wp:posOffset>-201930</wp:posOffset>
          </wp:positionV>
          <wp:extent cx="7610475" cy="1622971"/>
          <wp:effectExtent l="19050" t="0" r="9525" b="0"/>
          <wp:wrapNone/>
          <wp:docPr id="3" name="Рисунок 2" descr="Верхний колонтитул ГК Экспер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ерхний колонтитул ГК Эксперт.png"/>
                  <pic:cNvPicPr/>
                </pic:nvPicPr>
                <pic:blipFill>
                  <a:blip r:embed="rId1"/>
                  <a:stretch>
                    <a:fillRect/>
                  </a:stretch>
                </pic:blipFill>
                <pic:spPr>
                  <a:xfrm>
                    <a:off x="0" y="0"/>
                    <a:ext cx="7610475" cy="1622971"/>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41122F"/>
    <w:rsid w:val="00012AF0"/>
    <w:rsid w:val="0013762A"/>
    <w:rsid w:val="0041122F"/>
    <w:rsid w:val="008B4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9F085E39-35BC-4D9F-B359-5667726B1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42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1122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1122F"/>
  </w:style>
  <w:style w:type="paragraph" w:styleId="a5">
    <w:name w:val="footer"/>
    <w:basedOn w:val="a"/>
    <w:link w:val="a6"/>
    <w:uiPriority w:val="99"/>
    <w:semiHidden/>
    <w:unhideWhenUsed/>
    <w:rsid w:val="0041122F"/>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1122F"/>
  </w:style>
  <w:style w:type="paragraph" w:styleId="a7">
    <w:name w:val="Balloon Text"/>
    <w:basedOn w:val="a"/>
    <w:link w:val="a8"/>
    <w:uiPriority w:val="99"/>
    <w:semiHidden/>
    <w:unhideWhenUsed/>
    <w:rsid w:val="0041122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1122F"/>
    <w:rPr>
      <w:rFonts w:ascii="Tahoma" w:hAnsi="Tahoma" w:cs="Tahoma"/>
      <w:sz w:val="16"/>
      <w:szCs w:val="16"/>
    </w:rPr>
  </w:style>
  <w:style w:type="paragraph" w:styleId="a9">
    <w:name w:val="Body Text"/>
    <w:aliases w:val="текст таблицы,Текст в рамке,Подпись1,bt,Подпись1 Знак Знак,Подпись1 Знак,Подпись1 Знак Знак Знак Знак Знак Знак Знак Знак Знак,Подпись1 Знак Знак Знак Знак Знак Знак, Знак Знак Знак,Подпись1 Знак Знак Знак Знак Знак Знак Знак, Знак Знак,b"/>
    <w:basedOn w:val="a"/>
    <w:link w:val="aa"/>
    <w:qFormat/>
    <w:rsid w:val="0041122F"/>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a">
    <w:name w:val="Основной текст Знак"/>
    <w:aliases w:val="текст таблицы Знак,Текст в рамке Знак,Подпись1 Знак1,bt Знак,Подпись1 Знак Знак Знак,Подпись1 Знак Знак1,Подпись1 Знак Знак Знак Знак Знак Знак Знак Знак Знак Знак,Подпись1 Знак Знак Знак Знак Знак Знак Знак1, Знак Знак Знак Знак"/>
    <w:basedOn w:val="a0"/>
    <w:link w:val="a9"/>
    <w:rsid w:val="0041122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65</Words>
  <Characters>372</Characters>
  <Application>Microsoft Office Word</Application>
  <DocSecurity>0</DocSecurity>
  <Lines>3</Lines>
  <Paragraphs>1</Paragraphs>
  <ScaleCrop>false</ScaleCrop>
  <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Сараин</dc:creator>
  <cp:keywords/>
  <dc:description/>
  <cp:lastModifiedBy>Сараин</cp:lastModifiedBy>
  <cp:revision>4</cp:revision>
  <dcterms:created xsi:type="dcterms:W3CDTF">2017-08-09T07:55:00Z</dcterms:created>
  <dcterms:modified xsi:type="dcterms:W3CDTF">2017-09-20T09:37:00Z</dcterms:modified>
</cp:coreProperties>
</file>